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AC" w:rsidRPr="00200DAC" w:rsidRDefault="00200DAC" w:rsidP="00200DAC">
      <w:pPr>
        <w:shd w:val="clear" w:color="auto" w:fill="FFFFFF"/>
        <w:spacing w:after="553" w:line="469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49494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П</w:t>
      </w:r>
      <w:r w:rsidRPr="00200DAC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акет нормативной правовой документации о введении родного (русского) языка и родной литературы</w:t>
      </w:r>
    </w:p>
    <w:p w:rsidR="00200DAC" w:rsidRPr="00200DAC" w:rsidRDefault="00200DAC" w:rsidP="00200DA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Федеральный закон от 29.12.2012 «Об образовании в Российской Федерации» (с изменениями и дополнениями, внесёнными </w:t>
      </w:r>
      <w:hyperlink r:id="rId5" w:history="1"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Фе</w:t>
        </w:r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д</w:t>
        </w:r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еральным законом от 3 августа 2018 года № 317-ФЗ</w:t>
        </w:r>
      </w:hyperlink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):</w:t>
      </w:r>
    </w:p>
    <w:p w:rsidR="00200DAC" w:rsidRPr="00200DAC" w:rsidRDefault="00200DAC" w:rsidP="00200DA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hyperlink r:id="rId6" w:history="1"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статья 11.</w:t>
        </w:r>
      </w:hyperlink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 Федеральные государственные образовательные стандарты и федеральные государственные требования. Образовательные стандарты (п. 5.1.);</w:t>
      </w:r>
    </w:p>
    <w:p w:rsidR="00200DAC" w:rsidRPr="00200DAC" w:rsidRDefault="00200DAC" w:rsidP="00200DA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статья 14. Язык образования (п.4, 6)</w:t>
      </w:r>
    </w:p>
    <w:p w:rsidR="00200DAC" w:rsidRPr="00200DAC" w:rsidRDefault="00200DAC" w:rsidP="00200DA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hyperlink r:id="rId7" w:history="1"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 xml:space="preserve">Приказ </w:t>
        </w:r>
        <w:proofErr w:type="spellStart"/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Минобрнауки</w:t>
        </w:r>
        <w:proofErr w:type="spellEnd"/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 xml:space="preserve"> России от 06.10.2009 № 373</w:t>
        </w:r>
      </w:hyperlink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 «Об утверждении федерального государственного образовательного стандарта начального общего образования» с изменениями и дополнениями от 31.12.2015 № 1576 (п.п. 12.1., 12.2; п. 19.3).</w:t>
      </w:r>
    </w:p>
    <w:p w:rsidR="00200DAC" w:rsidRPr="00200DAC" w:rsidRDefault="00200DAC" w:rsidP="00200DA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hyperlink r:id="rId8" w:history="1"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 xml:space="preserve">Приказ </w:t>
        </w:r>
        <w:proofErr w:type="spellStart"/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Минобрнауки</w:t>
        </w:r>
        <w:proofErr w:type="spellEnd"/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 xml:space="preserve"> России от 17.12.2010 № 1897</w:t>
        </w:r>
      </w:hyperlink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 «Об утверждении федерального государственного образовательного стандарта основного общего образования» с изменениями и дополнениями от 31.12.2015 № 1577 (п.п. 11.1, 11.2.; п. 11.3 (п. 4); п. 18.3.1).</w:t>
      </w:r>
    </w:p>
    <w:p w:rsidR="00200DAC" w:rsidRPr="00200DAC" w:rsidRDefault="00200DAC" w:rsidP="00200DA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hyperlink r:id="rId9" w:history="1"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 xml:space="preserve">Приказ </w:t>
        </w:r>
        <w:proofErr w:type="spellStart"/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Минобрнауки</w:t>
        </w:r>
        <w:proofErr w:type="spellEnd"/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 xml:space="preserve"> России от 17.05.2012 № 413</w:t>
        </w:r>
      </w:hyperlink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 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11.2.; п. 11.3 (п. 4); п. 18.3.1).</w:t>
      </w:r>
    </w:p>
    <w:p w:rsidR="00200DAC" w:rsidRPr="00200DAC" w:rsidRDefault="00200DAC" w:rsidP="00200DA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hyperlink r:id="rId10" w:history="1"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Письмо Федеральной службы по надзору в сфере образования и науки от 20 июня 2018 г. № 05-192</w:t>
        </w:r>
      </w:hyperlink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 «О вопросах изучения родных языков из числа языков народов РФ».</w:t>
      </w:r>
    </w:p>
    <w:p w:rsidR="00200DAC" w:rsidRPr="00200DAC" w:rsidRDefault="00200DAC" w:rsidP="00200DAC">
      <w:pPr>
        <w:numPr>
          <w:ilvl w:val="0"/>
          <w:numId w:val="7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hyperlink r:id="rId11" w:history="1"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 xml:space="preserve">Письмо </w:t>
        </w:r>
        <w:proofErr w:type="spellStart"/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>Минобрнауки</w:t>
        </w:r>
        <w:proofErr w:type="spellEnd"/>
        <w:r w:rsidRPr="00200DAC">
          <w:rPr>
            <w:rFonts w:ascii="Times New Roman" w:eastAsia="Times New Roman" w:hAnsi="Times New Roman" w:cs="Times New Roman"/>
            <w:color w:val="359BED"/>
            <w:sz w:val="28"/>
            <w:szCs w:val="28"/>
            <w:lang w:eastAsia="ru-RU"/>
          </w:rPr>
          <w:t xml:space="preserve"> России от 09.10.2017 № ТС-945/08</w:t>
        </w:r>
      </w:hyperlink>
      <w:r w:rsidRPr="00200DAC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 «О реализации прав граждан на получение образования на родном языке»</w:t>
      </w:r>
    </w:p>
    <w:p w:rsidR="00683610" w:rsidRPr="00200DAC" w:rsidRDefault="00683610">
      <w:pPr>
        <w:rPr>
          <w:rFonts w:ascii="Times New Roman" w:hAnsi="Times New Roman" w:cs="Times New Roman"/>
          <w:sz w:val="28"/>
          <w:szCs w:val="28"/>
        </w:rPr>
      </w:pPr>
    </w:p>
    <w:sectPr w:rsidR="00683610" w:rsidRPr="00200DAC" w:rsidSect="0068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756"/>
    <w:multiLevelType w:val="multilevel"/>
    <w:tmpl w:val="2180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5203"/>
    <w:multiLevelType w:val="multilevel"/>
    <w:tmpl w:val="2DE4E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90E28"/>
    <w:multiLevelType w:val="multilevel"/>
    <w:tmpl w:val="8A0E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0DAC"/>
    <w:rsid w:val="00200DAC"/>
    <w:rsid w:val="004B70BD"/>
    <w:rsid w:val="0068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0"/>
  </w:style>
  <w:style w:type="paragraph" w:styleId="1">
    <w:name w:val="heading 1"/>
    <w:basedOn w:val="a"/>
    <w:link w:val="10"/>
    <w:uiPriority w:val="9"/>
    <w:qFormat/>
    <w:rsid w:val="0020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0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082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3._fgos_ooo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crodost14.nios.ru/sites/gcrodost14.nios.ru/files/2._fgos_noo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dost14.nios.ru/sites/gcrodost14.nios.ru/files/1._273-fz_st.1114.docx" TargetMode="External"/><Relationship Id="rId11" Type="http://schemas.openxmlformats.org/officeDocument/2006/relationships/hyperlink" Target="http://gcrodost14.nios.ru/sites/gcrodost14.nios.ru/files/o_realizacii_prav_grazhdan_na_poluchenie_obrazovaniya_na_rodnom_yazyke.docx" TargetMode="External"/><Relationship Id="rId5" Type="http://schemas.openxmlformats.org/officeDocument/2006/relationships/hyperlink" Target="http://docs.cntd.ru/document/550836272" TargetMode="External"/><Relationship Id="rId10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crodost14.nios.ru/sites/gcrodost14.nios.ru/files/4._fgos_so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г8г8</dc:creator>
  <cp:lastModifiedBy>г8г8</cp:lastModifiedBy>
  <cp:revision>1</cp:revision>
  <dcterms:created xsi:type="dcterms:W3CDTF">2019-09-25T05:29:00Z</dcterms:created>
  <dcterms:modified xsi:type="dcterms:W3CDTF">2019-09-25T05:45:00Z</dcterms:modified>
</cp:coreProperties>
</file>